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E6E38" w14:textId="77777777" w:rsidR="00326661" w:rsidRPr="00326661" w:rsidRDefault="00326661" w:rsidP="00326661">
      <w:pPr>
        <w:widowControl/>
        <w:spacing w:before="100" w:beforeAutospacing="1" w:after="100" w:afterAutospacing="1"/>
        <w:ind w:left="360"/>
        <w:jc w:val="right"/>
        <w:rPr>
          <w:rFonts w:ascii="微軟正黑體" w:eastAsia="微軟正黑體" w:hAnsi="微軟正黑體" w:cs="新細明體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設立案經83年10月1日工學院83學年度第一學期第一次院</w:t>
      </w:r>
      <w:proofErr w:type="gramStart"/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務</w:t>
      </w:r>
      <w:proofErr w:type="gramEnd"/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會議通過</w:t>
      </w: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br/>
        <w:t>設置辦法草案經84年5月11日本校83學年度第28次校務會議延續會修訂通過</w:t>
      </w: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br/>
        <w:t>設置辦法草案經84年7月28日教育部台(84)高字036975號核定通過</w:t>
      </w: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br/>
        <w:t>91年5月10日本校第42次校務會議修正通過（第1條）</w:t>
      </w: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br/>
        <w:t>94年10月18日院</w:t>
      </w:r>
      <w:proofErr w:type="gramStart"/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務</w:t>
      </w:r>
      <w:proofErr w:type="gramEnd"/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會議修正通過（第3、4、6條）</w:t>
      </w: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br/>
        <w:t>94年12月9日第49次校務會議修正通過（第3、4、6條）</w:t>
      </w: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br/>
        <w:t>95年3月2日院</w:t>
      </w:r>
      <w:proofErr w:type="gramStart"/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務</w:t>
      </w:r>
      <w:proofErr w:type="gramEnd"/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會議修正通過（第5條）</w:t>
      </w: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br/>
        <w:t>95年5月5日第50次校務會議修正通過（第5條）</w:t>
      </w: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br/>
        <w:t>101年12月7日第64次校務會議通過（第3條）</w:t>
      </w: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br/>
        <w:t>103 年 12 月 12 日第 71 次校務會議修正(法規名稱及第 1~3、5、6 條)</w:t>
      </w: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br/>
        <w:t>108年10月28日108學年度第1學期研究發展會議修正通過(名稱及第1-3.6.7條)</w:t>
      </w: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br/>
        <w:t>108年12月20日第87次校務會議修正(名稱及全份條文)</w:t>
      </w:r>
    </w:p>
    <w:p w14:paraId="17D71311" w14:textId="77777777" w:rsidR="00326661" w:rsidRPr="00326661" w:rsidRDefault="00326661" w:rsidP="00326661">
      <w:pPr>
        <w:widowControl/>
        <w:spacing w:before="100" w:beforeAutospacing="1" w:after="100" w:afterAutospacing="1"/>
        <w:ind w:left="360"/>
        <w:jc w:val="right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</w:p>
    <w:p w14:paraId="310339E9" w14:textId="77777777" w:rsidR="00326661" w:rsidRPr="00326661" w:rsidRDefault="00326661" w:rsidP="00326661">
      <w:pPr>
        <w:widowControl/>
        <w:spacing w:before="100" w:beforeAutospacing="1" w:after="100" w:afterAutospacing="1"/>
        <w:ind w:left="360"/>
        <w:jc w:val="right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</w:p>
    <w:p w14:paraId="63D1651A" w14:textId="77777777" w:rsidR="00326661" w:rsidRPr="00326661" w:rsidRDefault="00326661" w:rsidP="00326661">
      <w:pPr>
        <w:widowControl/>
        <w:spacing w:before="100" w:beforeAutospacing="1" w:after="100" w:afterAutospacing="1"/>
        <w:ind w:left="360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</w:p>
    <w:p w14:paraId="73207EE4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第一條  國立中興大學工學院（以下簡稱本院）為提升工程科技研究水準，並推動工程相關科技之實用化，以響應產業技術生根之政策，依本校組織規程第六條規定，設立「國立中興大學工學院工程科技研發中心」（以下簡稱本中心）。</w:t>
      </w:r>
    </w:p>
    <w:p w14:paraId="40B0F8F9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lastRenderedPageBreak/>
        <w:t>第二條  本中心之任務如下：</w:t>
      </w:r>
    </w:p>
    <w:p w14:paraId="604C43F1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一、促進校內外工程學術科技交流。</w:t>
      </w:r>
    </w:p>
    <w:p w14:paraId="68D76C6F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二、促進工程科技研究專長之整合及實用化。</w:t>
      </w:r>
    </w:p>
    <w:p w14:paraId="2B67D024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三、協助產業界研究發展或產業升級，增進本校教師與工業界之產學合作機會。</w:t>
      </w:r>
    </w:p>
    <w:p w14:paraId="48A8CB8C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四、協助並提高國內產業界在本國經濟轉型時之因應能力，促進產業界技術升級及自主。</w:t>
      </w:r>
    </w:p>
    <w:p w14:paraId="0E9584DE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五、支援、協調各系所相關教學研究與推廣。</w:t>
      </w:r>
    </w:p>
    <w:p w14:paraId="1916E54F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六、配合本院辦理有助師生學習成長之活動，含學生實習計畫，遴選學生赴國內、外專業實習等。</w:t>
      </w:r>
    </w:p>
    <w:p w14:paraId="1E67C511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七、其他與本院研究發展有關事項。</w:t>
      </w:r>
    </w:p>
    <w:p w14:paraId="0DFFEDF4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第三條  本中心置主任一人，綜理中心有關業務。由院長就院內專任副教授以上教師提請校長聘兼之，任期同院長。</w:t>
      </w:r>
    </w:p>
    <w:p w14:paraId="2E5855C6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第四條  本中心作業細則另訂之。</w:t>
      </w:r>
    </w:p>
    <w:p w14:paraId="0DDF663F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第五條  本中心定期召開業務會報，由主任召集相關人員參加，討論中心之研究、專案計畫及業務推展事項。</w:t>
      </w:r>
    </w:p>
    <w:p w14:paraId="4E624625" w14:textId="77777777" w:rsidR="00326661" w:rsidRPr="00326661" w:rsidRDefault="00326661" w:rsidP="00326661">
      <w:pPr>
        <w:widowControl/>
        <w:spacing w:before="100" w:beforeAutospacing="1" w:after="100" w:afterAutospacing="1"/>
        <w:ind w:left="454"/>
        <w:jc w:val="both"/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</w:pPr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lastRenderedPageBreak/>
        <w:t>第六條  本中心所需經費以自行籌措、自給自足為原則，並依本校相關規定辦理經費報支及繳交費用。</w:t>
      </w:r>
      <w:proofErr w:type="gramStart"/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惟</w:t>
      </w:r>
      <w:proofErr w:type="gramEnd"/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負責全校之教學、研究、服務等整合性工作者，不在此限。</w:t>
      </w:r>
    </w:p>
    <w:p w14:paraId="3F65198C" w14:textId="2B29C951" w:rsidR="00EF2884" w:rsidRDefault="00326661" w:rsidP="00326661">
      <w:r w:rsidRPr="00326661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第七條  本辦法經校務會議通過後實施，修正時亦同。</w:t>
      </w:r>
    </w:p>
    <w:sectPr w:rsidR="00EF28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61"/>
    <w:rsid w:val="00326661"/>
    <w:rsid w:val="00E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4FDB"/>
  <w15:chartTrackingRefBased/>
  <w15:docId w15:val="{76D9DD48-EC70-43C8-B91A-581C4E83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66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hung</dc:creator>
  <cp:keywords/>
  <dc:description/>
  <cp:lastModifiedBy>nicole hung</cp:lastModifiedBy>
  <cp:revision>1</cp:revision>
  <dcterms:created xsi:type="dcterms:W3CDTF">2020-09-04T02:45:00Z</dcterms:created>
  <dcterms:modified xsi:type="dcterms:W3CDTF">2020-09-04T02:46:00Z</dcterms:modified>
</cp:coreProperties>
</file>